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9D" w:rsidRDefault="00DA497E" w:rsidP="0013059D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DA497E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«Безопасность детей летом»</w:t>
      </w:r>
    </w:p>
    <w:p w:rsidR="00DA497E" w:rsidRPr="00DA497E" w:rsidRDefault="00DA497E" w:rsidP="0013059D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DA497E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для многих из нас лето - это самое долгожданное и любимое время года. И взрослым и детям нравится резвиться на зеленой мягкой травке, греться под теплыми солнечными лучами.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мало кто знает, что именно летом увеличивается количество травм и отравлений, ухудшается здоровье. Такая ситуация приходится на самый разгар жары - июль. Особенно беззащитны маленькие дети 1-3 лет. В этот период малыши очень шустрые и любопытные: хотят все взять в руки, погрызть, потрогать или за секунду залезть в опасное место. Особенно привлекательны водоемы, ямы, кусты и заросли, ягоды, костры, высокие лестницы и др. Во время прогулки родители всегда должны быть начеку и не оставлять ребенка без внимания. Рекомендуется взять с собой небольшую домашнюю аптечку со всеми необходимыми медикаментами и медицинский страховой полис малыша.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Травмы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каждый родитель может сразу и точно определить, когда ребенок сломал кость и просто сильно ушибся. Переломы наиболее часто сопровождаются болью, потерей подвижности, а в месте перелома конечность может изменить форму и др.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сломал кость, незамедлительно окажите ему первую помощь: прежде всего, необходимо обездвижить поврежденную конечность и успокоить ребенка. Постарайтесь обратиться в медпункт как можно быстрее. В таких случаях недопустимо заниматься самолечением! То же самое нужно сделать при вывихе.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одно детство не проходит без царапин, ссадин и ушибов, ведь любопытные малыши стремятся изучить все новые и неизвестные для них места.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порезался, в первую очередь необходимо промыть рану и постараться остановить кровотечение, обработайте зеленкой, наложите стерильную повязку. При ушибах нужно приложить холод к синяку или шишке.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большую часть времени мы проводим на улице под палящим солнцем. Прямые солнечные лучи очень опасны для маленьких детей, которые могут быстро получить ожог или тепловой удар. Особенно опасно время с 10:00 до 15:00, когда солнце наиболее активно. Его лучше переждать в тени либо чередовать. Родители должны заранее подготовиться до наступления лета: заранее приобрести легкую панамку и специальный защитный крем для детей.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прогулке с ребенком на открытой местности рекомендуется придерживаться следующих правил: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надевайте на голову ребенка панамку или тонкую легкую шапочку;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одевайте ребенка только в легкую «дышащую» и свободную одежду из натуральных тканей;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открытые участки кожи малыша наносите тонким слоем детский защитный крем каждый час и сразу после купания. Если ребенка нельзя мазать таким кремом, просто не оставляйте его под открытым солнцем;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оставляйте ребенка на солнце более чем на 30 минут;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периодически чередуйте пребывание на солнце и в тени. Организм малыша должен успевать охлаждаться;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ребенку как можно больше питья. Заранее возьмите с собой воду, чай или соки, ведь по близости может не оказаться ни одного магазина;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оставляйте малыша без внимания рядом с открытым огнем. Одно неосторожное движение и он может получить серьезный ожог. Но если ребенок все-таки получил ожог, это место нужно охладить и наложить свободную стерильную повязку. Ни в коем случае не вскрывайте образовавшиеся волдыри и не затягивайте рану. Постарайтесь как можно быстрее обратиться к врачу.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Насекомые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тепла на улице появляется большое количество насекомых. Некоторые из них безвредн</w:t>
      </w:r>
      <w:proofErr w:type="gramStart"/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05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305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бабочки, муравьи, божьи коровки, кузнечики и др.)</w:t>
      </w: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другие представляют угрозу для ребенка </w:t>
      </w:r>
      <w:r w:rsidRPr="001305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(мухи, клещи и комары, мошки, клопы и др.)</w:t>
      </w: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помещении можно использовать фумигатор, который не поглощает кислород, или установить на окна специальную москитную сетку </w:t>
      </w:r>
      <w:r w:rsidRPr="001305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(марлю)</w:t>
      </w: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Обязательно носите в своей сумочке специальные салфетки-репелленты. Их запах будет отпугивать насекомых в течение нескольких часов.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Остерегайтесь плеч, ос и шмелей: их укусы очень болезненны и могут вызвать аллергическую реакцию. Чтобы защититься от укусов клещей, обязательно надевайте головной убор, штаны и кофту с длинными рукавами, а на ноги - закрытую обувь.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многих людей есть свои сады и огороды, где летом созревает множество различных ягод и плодов. Тут возникает соблазн угостить ребенка немытыми ягодами прямо с куста или напоить парным молоком. Для более «взрослых» деток такое молоко не представляет опасности, а у малышей может вызвать кишечные расстройства или инфекционное заболевание.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Ваш малыш не получил пищевое отравление летом старайтесь придерживаться следующих правил: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поить кроху сырой водой, даже очищенной через фильтр. Перед употреблением ее лучше прокипятить. Всегда тщательно мойте ягоды, овощи и фрукты из огорода;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жаре всем продуктам свойственно быстро портиться. Скоропортящиеся продукты нужно съесть в течение 1-2 часов, если они лежат не в холодильнике.</w:t>
      </w:r>
    </w:p>
    <w:p w:rsidR="00DA497E" w:rsidRPr="0013059D" w:rsidRDefault="00DA497E" w:rsidP="001305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30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ойте руки перед каждым приемом пищи, особенно после улицы.</w:t>
      </w:r>
    </w:p>
    <w:p w:rsidR="0013059D" w:rsidRPr="0013059D" w:rsidRDefault="0013059D" w:rsidP="001305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007C" w:rsidRPr="0013059D" w:rsidRDefault="0013059D" w:rsidP="001305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59D">
        <w:rPr>
          <w:rFonts w:ascii="Times New Roman" w:hAnsi="Times New Roman" w:cs="Times New Roman"/>
          <w:sz w:val="28"/>
          <w:szCs w:val="28"/>
        </w:rPr>
        <w:t xml:space="preserve">Материал с сайта: </w:t>
      </w:r>
      <w:hyperlink r:id="rId4" w:tgtFrame="_blank" w:history="1">
        <w:proofErr w:type="spellStart"/>
        <w:r w:rsidRPr="001305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doshvozrast.ru</w:t>
        </w:r>
        <w:proofErr w:type="spellEnd"/>
        <w:r w:rsidRPr="001305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1305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rabrod</w:t>
        </w:r>
        <w:proofErr w:type="spellEnd"/>
        <w:r w:rsidRPr="001305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/konsultacrod110.htm</w:t>
        </w:r>
      </w:hyperlink>
    </w:p>
    <w:sectPr w:rsidR="003A007C" w:rsidRPr="0013059D" w:rsidSect="0013059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97E"/>
    <w:rsid w:val="0013059D"/>
    <w:rsid w:val="0027555D"/>
    <w:rsid w:val="003043CD"/>
    <w:rsid w:val="003A007C"/>
    <w:rsid w:val="00675369"/>
    <w:rsid w:val="006F5015"/>
    <w:rsid w:val="00792A67"/>
    <w:rsid w:val="008D0F1D"/>
    <w:rsid w:val="00DA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DA4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9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DA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A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97E"/>
  </w:style>
  <w:style w:type="character" w:styleId="a4">
    <w:name w:val="Hyperlink"/>
    <w:basedOn w:val="a0"/>
    <w:uiPriority w:val="99"/>
    <w:semiHidden/>
    <w:unhideWhenUsed/>
    <w:rsid w:val="001305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661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4535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xt.ru/rd/aHR0cDovL2Rvc2h2b3pyYXN0LnJ1L3JhYnJvZC9rb25zdWx0YWNyb2QxMTAuaH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4</cp:revision>
  <dcterms:created xsi:type="dcterms:W3CDTF">2016-02-15T09:53:00Z</dcterms:created>
  <dcterms:modified xsi:type="dcterms:W3CDTF">2016-02-24T09:32:00Z</dcterms:modified>
</cp:coreProperties>
</file>